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3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17"/>
        <w:gridCol w:w="1371"/>
        <w:gridCol w:w="2921"/>
        <w:gridCol w:w="1559"/>
        <w:gridCol w:w="1843"/>
        <w:gridCol w:w="2693"/>
        <w:gridCol w:w="2126"/>
        <w:gridCol w:w="1107"/>
      </w:tblGrid>
      <w:tr w:rsidR="00413F5F" w:rsidTr="001872D0">
        <w:trPr>
          <w:trHeight w:val="1202"/>
          <w:jc w:val="center"/>
        </w:trPr>
        <w:tc>
          <w:tcPr>
            <w:tcW w:w="14237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575F" w:rsidRPr="005F575F" w:rsidRDefault="005B62EA" w:rsidP="005F575F">
            <w:pPr>
              <w:adjustRightInd w:val="0"/>
              <w:snapToGrid w:val="0"/>
              <w:jc w:val="center"/>
              <w:textAlignment w:val="center"/>
              <w:rPr>
                <w:rFonts w:ascii="方正大标宋简体" w:eastAsia="方正大标宋简体" w:hAnsi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枣</w:t>
            </w:r>
            <w:r w:rsidR="006D448E"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庄市治保交通培训中心</w:t>
            </w:r>
            <w:r w:rsidR="00413F5F"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业务范围清单</w:t>
            </w:r>
          </w:p>
        </w:tc>
      </w:tr>
      <w:tr w:rsidR="00413F5F" w:rsidTr="001872D0">
        <w:trPr>
          <w:trHeight w:val="529"/>
          <w:jc w:val="center"/>
        </w:trPr>
        <w:tc>
          <w:tcPr>
            <w:tcW w:w="14237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5F" w:rsidRPr="005F575F" w:rsidRDefault="00413F5F" w:rsidP="005F575F">
            <w:pPr>
              <w:adjustRightInd w:val="0"/>
              <w:snapToGrid w:val="0"/>
              <w:spacing w:line="400" w:lineRule="exact"/>
              <w:rPr>
                <w:rFonts w:ascii="楷体_GB2312" w:eastAsia="楷体_GB2312" w:hAnsi="宋体" w:cs="楷体_GB2312"/>
                <w:bCs/>
                <w:color w:val="000000"/>
                <w:kern w:val="0"/>
                <w:sz w:val="24"/>
                <w:szCs w:val="24"/>
              </w:rPr>
            </w:pPr>
            <w:r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 xml:space="preserve">事业单位名称：    </w:t>
            </w:r>
            <w:r w:rsidR="006D448E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>枣庄市治保交通培训中心</w:t>
            </w:r>
            <w:r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413F5F" w:rsidRDefault="00413F5F" w:rsidP="005F575F">
            <w:pPr>
              <w:adjustRightInd w:val="0"/>
              <w:snapToGrid w:val="0"/>
              <w:spacing w:line="400" w:lineRule="exact"/>
              <w:rPr>
                <w:rFonts w:ascii="楷体_GB2312" w:eastAsia="楷体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 w:rsidR="005B62EA"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>枣庄市公安局</w:t>
            </w:r>
            <w:r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="005B62EA"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2B53DC"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AE7B3A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 xml:space="preserve"> 填报日期：2020年</w:t>
            </w:r>
            <w:r w:rsidR="005B62EA"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 xml:space="preserve"> 5</w:t>
            </w:r>
            <w:r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 w:rsidR="005B62EA"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>27</w:t>
            </w:r>
            <w:r w:rsidRPr="005F575F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13F5F" w:rsidTr="000448F3">
        <w:trPr>
          <w:trHeight w:hRule="exact" w:val="567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5F" w:rsidRPr="005F575F" w:rsidRDefault="00413F5F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Cs/>
                <w:sz w:val="24"/>
                <w:szCs w:val="24"/>
              </w:rPr>
            </w:pPr>
            <w:r w:rsidRPr="005F575F">
              <w:rPr>
                <w:rFonts w:ascii="黑体" w:eastAsia="黑体" w:hAnsi="仿宋_GB2312" w:cs="黑体" w:hint="eastAsia"/>
                <w:bCs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F5F" w:rsidRPr="000448F3" w:rsidRDefault="006D448E" w:rsidP="000448F3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_GB2312"/>
                <w:bCs/>
                <w:sz w:val="24"/>
                <w:szCs w:val="24"/>
              </w:rPr>
            </w:pPr>
            <w:r w:rsidRPr="006D448E">
              <w:rPr>
                <w:rFonts w:ascii="方正仿宋_GBK" w:eastAsia="方正仿宋_GBK" w:hAnsi="仿宋_GB2312" w:hint="eastAsia"/>
                <w:bCs/>
                <w:sz w:val="24"/>
                <w:szCs w:val="24"/>
              </w:rPr>
              <w:t>承担全市保卫干部、保安队员、经济民警的教育培训工作，为机动车驾驶员提供培训服务</w:t>
            </w:r>
          </w:p>
        </w:tc>
      </w:tr>
      <w:tr w:rsidR="001872D0" w:rsidTr="00394926">
        <w:trPr>
          <w:trHeight w:val="56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DC" w:rsidRPr="005F575F" w:rsidRDefault="002B53DC" w:rsidP="000448F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仿宋_GB2312"/>
                <w:bCs/>
                <w:color w:val="000000"/>
                <w:sz w:val="24"/>
                <w:szCs w:val="24"/>
              </w:rPr>
            </w:pPr>
            <w:r w:rsidRPr="005F575F">
              <w:rPr>
                <w:rFonts w:ascii="黑体" w:eastAsia="黑体" w:hAnsi="仿宋_GB2312" w:cs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DC" w:rsidRPr="005F575F" w:rsidRDefault="002B53DC" w:rsidP="000448F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仿宋_GB2312"/>
                <w:bCs/>
                <w:color w:val="000000"/>
                <w:sz w:val="24"/>
                <w:szCs w:val="24"/>
              </w:rPr>
            </w:pPr>
            <w:r w:rsidRPr="005F575F">
              <w:rPr>
                <w:rFonts w:ascii="黑体" w:eastAsia="黑体" w:hAnsi="仿宋_GB2312" w:cs="黑体" w:hint="eastAsia"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DC" w:rsidRPr="005F575F" w:rsidRDefault="002B53DC" w:rsidP="000448F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仿宋_GB2312"/>
                <w:bCs/>
                <w:color w:val="000000"/>
                <w:sz w:val="24"/>
                <w:szCs w:val="24"/>
              </w:rPr>
            </w:pPr>
            <w:r w:rsidRPr="005F575F">
              <w:rPr>
                <w:rFonts w:ascii="黑体" w:eastAsia="黑体" w:hAnsi="仿宋_GB2312" w:cs="黑体" w:hint="eastAsia"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DC" w:rsidRPr="005F575F" w:rsidRDefault="002B53DC" w:rsidP="000448F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仿宋_GB2312"/>
                <w:bCs/>
                <w:color w:val="000000"/>
                <w:sz w:val="24"/>
                <w:szCs w:val="24"/>
              </w:rPr>
            </w:pPr>
            <w:r w:rsidRPr="005F575F">
              <w:rPr>
                <w:rFonts w:ascii="黑体" w:eastAsia="黑体" w:hAnsi="仿宋_GB2312" w:cs="黑体" w:hint="eastAsia"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DC" w:rsidRPr="005F575F" w:rsidRDefault="002B53DC" w:rsidP="000448F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仿宋_GB2312"/>
                <w:bCs/>
                <w:color w:val="000000"/>
                <w:sz w:val="24"/>
                <w:szCs w:val="24"/>
              </w:rPr>
            </w:pPr>
            <w:r w:rsidRPr="005F575F">
              <w:rPr>
                <w:rFonts w:ascii="黑体" w:eastAsia="黑体" w:hAnsi="仿宋_GB2312" w:cs="黑体" w:hint="eastAsia"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DC" w:rsidRPr="005F575F" w:rsidRDefault="002B53DC" w:rsidP="000448F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仿宋_GB2312"/>
                <w:bCs/>
                <w:color w:val="000000"/>
                <w:sz w:val="24"/>
                <w:szCs w:val="24"/>
              </w:rPr>
            </w:pPr>
            <w:r w:rsidRPr="005F575F">
              <w:rPr>
                <w:rFonts w:ascii="黑体" w:eastAsia="黑体" w:hAnsi="仿宋_GB2312" w:cs="黑体" w:hint="eastAsia"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 w:rsidRPr="005F575F">
              <w:rPr>
                <w:rFonts w:ascii="黑体" w:eastAsia="黑体" w:hAnsi="仿宋_GB2312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5F575F">
              <w:rPr>
                <w:rFonts w:ascii="黑体" w:eastAsia="黑体" w:hAnsi="仿宋_GB2312" w:cs="黑体" w:hint="eastAsia"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DC" w:rsidRPr="005F575F" w:rsidRDefault="002B53DC" w:rsidP="000448F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仿宋_GB2312"/>
                <w:bCs/>
                <w:color w:val="000000"/>
                <w:sz w:val="24"/>
                <w:szCs w:val="24"/>
              </w:rPr>
            </w:pPr>
            <w:r w:rsidRPr="005F575F">
              <w:rPr>
                <w:rFonts w:ascii="黑体" w:eastAsia="黑体" w:hAnsi="仿宋_GB2312" w:cs="黑体" w:hint="eastAsia"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3DC" w:rsidRPr="005F575F" w:rsidRDefault="002B53DC" w:rsidP="000448F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仿宋_GB2312"/>
                <w:bCs/>
                <w:color w:val="000000"/>
                <w:sz w:val="24"/>
                <w:szCs w:val="24"/>
              </w:rPr>
            </w:pPr>
            <w:r w:rsidRPr="005F575F">
              <w:rPr>
                <w:rFonts w:ascii="黑体" w:eastAsia="黑体" w:hAnsi="仿宋_GB2312" w:cs="黑体" w:hint="eastAsia"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 w:rsidR="000448F3" w:rsidTr="00AE7B3A">
        <w:trPr>
          <w:trHeight w:val="299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8F3" w:rsidRDefault="006D448E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8F3" w:rsidRPr="000448F3" w:rsidRDefault="006D448E" w:rsidP="00AE7B3A"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方正仿宋_GBK" w:eastAsia="方正仿宋_GBK" w:hAnsi="Arial" w:cs="Arial"/>
                <w:bCs/>
                <w:color w:val="000000"/>
                <w:kern w:val="0"/>
              </w:rPr>
            </w:pPr>
            <w:r w:rsidRPr="006D448E">
              <w:rPr>
                <w:rFonts w:ascii="方正仿宋_GBK" w:eastAsia="方正仿宋_GBK" w:hAnsi="Arial" w:cs="Arial" w:hint="eastAsia"/>
                <w:bCs/>
                <w:color w:val="000000"/>
                <w:kern w:val="0"/>
              </w:rPr>
              <w:t>承担全市保卫干部、保安队员、经济民警的教育培训工作，为机动车驾驶员提供培训服务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C48" w:rsidRPr="00AE7B3A" w:rsidRDefault="006D448E" w:rsidP="00AE7B3A">
            <w:pPr>
              <w:pStyle w:val="1"/>
              <w:jc w:val="left"/>
              <w:rPr>
                <w:rFonts w:hint="eastAsia"/>
              </w:rPr>
            </w:pPr>
            <w:r w:rsidRPr="00AE7B3A">
              <w:rPr>
                <w:rFonts w:hint="eastAsia"/>
              </w:rPr>
              <w:t>承担全市保卫干部、保安队员、经济民警的教育培训工作，这三项工作未开展。机动车驾驶员培训按照上级文件于2014年10月</w:t>
            </w:r>
            <w:proofErr w:type="gramStart"/>
            <w:r w:rsidRPr="00AE7B3A">
              <w:rPr>
                <w:rFonts w:hint="eastAsia"/>
              </w:rPr>
              <w:t>移交国</w:t>
            </w:r>
            <w:proofErr w:type="gramEnd"/>
            <w:r w:rsidRPr="00AE7B3A">
              <w:rPr>
                <w:rFonts w:hint="eastAsia"/>
              </w:rPr>
              <w:t>资委。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8F3" w:rsidRPr="00AE7B3A" w:rsidRDefault="006D448E" w:rsidP="00AE7B3A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仿宋" w:hint="eastAsia"/>
                <w:bCs/>
              </w:rPr>
            </w:pPr>
            <w:r w:rsidRPr="00AE7B3A">
              <w:rPr>
                <w:rFonts w:ascii="方正仿宋_GBK" w:eastAsia="方正仿宋_GBK" w:hAnsi="仿宋" w:hint="eastAsia"/>
                <w:bCs/>
              </w:rPr>
              <w:t>枣编办【2004】16号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8F3" w:rsidRPr="00AE7B3A" w:rsidRDefault="006D448E" w:rsidP="00AE7B3A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</w:rPr>
            </w:pPr>
            <w:r w:rsidRPr="00AE7B3A">
              <w:rPr>
                <w:rFonts w:ascii="方正仿宋_GBK" w:eastAsia="方正仿宋_GBK" w:hAnsi="宋体" w:hint="eastAsia"/>
                <w:bCs/>
                <w:color w:val="000000"/>
              </w:rPr>
              <w:t>队伍管理、档案管理、保密工作安全规范有序，重视制度建设和管理创新。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8F3" w:rsidRPr="00AE7B3A" w:rsidRDefault="006D448E" w:rsidP="00AE7B3A">
            <w:pPr>
              <w:spacing w:line="36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</w:rPr>
            </w:pPr>
            <w:r w:rsidRPr="00AE7B3A">
              <w:rPr>
                <w:rFonts w:ascii="方正仿宋_GBK" w:eastAsia="方正仿宋_GBK" w:hAnsi="宋体" w:hint="eastAsia"/>
                <w:bCs/>
                <w:color w:val="000000"/>
              </w:rPr>
              <w:t>治保中心政工科，枣庄市中区建设中路15号，3656258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8F3" w:rsidRPr="00AE7B3A" w:rsidRDefault="006D448E" w:rsidP="00AE7B3A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</w:rPr>
            </w:pPr>
            <w:r w:rsidRPr="00AE7B3A">
              <w:rPr>
                <w:rFonts w:ascii="方正仿宋_GBK" w:eastAsia="方正仿宋_GBK" w:hAnsi="宋体" w:hint="eastAsia"/>
                <w:bCs/>
                <w:color w:val="000000"/>
              </w:rPr>
              <w:t>事业单位法人年检按时进行，信息公开透明，及时报上级单位审核。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8F3" w:rsidRPr="00AE7B3A" w:rsidRDefault="006D448E" w:rsidP="00AE7B3A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宋体" w:hint="eastAsia"/>
                <w:bCs/>
                <w:color w:val="000000"/>
              </w:rPr>
            </w:pPr>
            <w:r w:rsidRPr="00AE7B3A">
              <w:rPr>
                <w:rFonts w:ascii="方正仿宋_GBK" w:eastAsia="方正仿宋_GBK" w:hAnsi="宋体" w:hint="eastAsia"/>
                <w:bCs/>
                <w:color w:val="000000"/>
              </w:rPr>
              <w:t>2020年6月5日至2021年3月31日</w:t>
            </w:r>
          </w:p>
        </w:tc>
      </w:tr>
    </w:tbl>
    <w:p w:rsidR="0088331A" w:rsidRPr="00394926" w:rsidRDefault="00413F5F">
      <w:pPr>
        <w:rPr>
          <w:rFonts w:ascii="方正仿宋_GBK" w:eastAsia="方正仿宋_GBK"/>
          <w:sz w:val="28"/>
          <w:szCs w:val="28"/>
        </w:rPr>
      </w:pPr>
      <w:r w:rsidRPr="00394926">
        <w:rPr>
          <w:rFonts w:ascii="方正仿宋_GBK" w:eastAsia="方正仿宋_GBK" w:hAnsi="方正小标宋简体" w:cs="楷体_GB2312" w:hint="eastAsia"/>
          <w:b/>
          <w:bCs/>
          <w:kern w:val="0"/>
          <w:sz w:val="28"/>
          <w:szCs w:val="28"/>
        </w:rPr>
        <w:t xml:space="preserve">中共枣庄市委编办   </w:t>
      </w:r>
      <w:r w:rsidR="00AE7B3A">
        <w:rPr>
          <w:rFonts w:ascii="方正仿宋_GBK" w:eastAsia="方正仿宋_GBK" w:hAnsi="方正小标宋简体" w:cs="楷体_GB2312" w:hint="eastAsia"/>
          <w:b/>
          <w:bCs/>
          <w:kern w:val="0"/>
          <w:sz w:val="28"/>
          <w:szCs w:val="28"/>
        </w:rPr>
        <w:t xml:space="preserve">                                                     </w:t>
      </w:r>
      <w:r w:rsidRPr="00394926">
        <w:rPr>
          <w:rFonts w:ascii="方正仿宋_GBK" w:eastAsia="方正仿宋_GBK" w:hAnsi="方正小标宋简体" w:cs="楷体_GB2312" w:hint="eastAsia"/>
          <w:b/>
          <w:bCs/>
          <w:kern w:val="0"/>
          <w:sz w:val="28"/>
          <w:szCs w:val="28"/>
        </w:rPr>
        <w:t xml:space="preserve"> 举报投诉电话：3168637</w:t>
      </w:r>
    </w:p>
    <w:sectPr w:rsidR="0088331A" w:rsidRPr="00394926" w:rsidSect="00394926">
      <w:pgSz w:w="16838" w:h="11906" w:orient="landscape"/>
      <w:pgMar w:top="1077" w:right="1247" w:bottom="39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0C" w:rsidRDefault="005E3F0C" w:rsidP="005E3F0C">
      <w:r>
        <w:separator/>
      </w:r>
    </w:p>
  </w:endnote>
  <w:endnote w:type="continuationSeparator" w:id="1">
    <w:p w:rsidR="005E3F0C" w:rsidRDefault="005E3F0C" w:rsidP="005E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0C" w:rsidRDefault="005E3F0C" w:rsidP="005E3F0C">
      <w:r>
        <w:separator/>
      </w:r>
    </w:p>
  </w:footnote>
  <w:footnote w:type="continuationSeparator" w:id="1">
    <w:p w:rsidR="005E3F0C" w:rsidRDefault="005E3F0C" w:rsidP="005E3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F5F"/>
    <w:rsid w:val="000448F3"/>
    <w:rsid w:val="001055EF"/>
    <w:rsid w:val="00161F24"/>
    <w:rsid w:val="001872D0"/>
    <w:rsid w:val="0023636B"/>
    <w:rsid w:val="00256231"/>
    <w:rsid w:val="002B53DC"/>
    <w:rsid w:val="003738B8"/>
    <w:rsid w:val="00394926"/>
    <w:rsid w:val="00413F5F"/>
    <w:rsid w:val="00423342"/>
    <w:rsid w:val="00546E32"/>
    <w:rsid w:val="00587516"/>
    <w:rsid w:val="005B62EA"/>
    <w:rsid w:val="005E3F0C"/>
    <w:rsid w:val="005F575F"/>
    <w:rsid w:val="006D448E"/>
    <w:rsid w:val="006E02FA"/>
    <w:rsid w:val="007750C6"/>
    <w:rsid w:val="00811568"/>
    <w:rsid w:val="00AE7B3A"/>
    <w:rsid w:val="00B227BD"/>
    <w:rsid w:val="00B35607"/>
    <w:rsid w:val="00BA3408"/>
    <w:rsid w:val="00D92C48"/>
    <w:rsid w:val="00E4232D"/>
    <w:rsid w:val="00F8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13F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AE7B3A"/>
    <w:rPr>
      <w:rFonts w:ascii="方正仿宋_GBK" w:eastAsia="方正仿宋_GBK"/>
    </w:rPr>
  </w:style>
  <w:style w:type="paragraph" w:styleId="a3">
    <w:name w:val="Balloon Text"/>
    <w:basedOn w:val="a"/>
    <w:link w:val="Char"/>
    <w:uiPriority w:val="99"/>
    <w:semiHidden/>
    <w:unhideWhenUsed/>
    <w:rsid w:val="003949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492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3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3F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E3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E3F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13F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413F5F"/>
  </w:style>
  <w:style w:type="paragraph" w:styleId="a3">
    <w:name w:val="Balloon Text"/>
    <w:basedOn w:val="a"/>
    <w:link w:val="Char"/>
    <w:uiPriority w:val="99"/>
    <w:semiHidden/>
    <w:unhideWhenUsed/>
    <w:rsid w:val="003949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49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User</cp:lastModifiedBy>
  <cp:revision>10</cp:revision>
  <cp:lastPrinted>2020-05-27T07:47:00Z</cp:lastPrinted>
  <dcterms:created xsi:type="dcterms:W3CDTF">2020-09-14T07:15:00Z</dcterms:created>
  <dcterms:modified xsi:type="dcterms:W3CDTF">2021-01-19T01:48:00Z</dcterms:modified>
</cp:coreProperties>
</file>